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521" w:rsidRDefault="00185521" w:rsidP="00185521">
      <w:pPr>
        <w:jc w:val="center"/>
        <w:rPr>
          <w:rFonts w:ascii="Franklin Gothic Book" w:eastAsia="Calibri" w:hAnsi="Franklin Gothic Book" w:cs="Times New Roman"/>
          <w:b/>
          <w:sz w:val="52"/>
          <w:szCs w:val="52"/>
        </w:rPr>
      </w:pPr>
    </w:p>
    <w:p w:rsidR="00185521" w:rsidRDefault="00185521" w:rsidP="00185521">
      <w:pPr>
        <w:jc w:val="center"/>
        <w:rPr>
          <w:rFonts w:ascii="Franklin Gothic Book" w:eastAsia="Calibri" w:hAnsi="Franklin Gothic Book" w:cs="Times New Roman"/>
          <w:b/>
          <w:sz w:val="52"/>
          <w:szCs w:val="52"/>
        </w:rPr>
      </w:pPr>
    </w:p>
    <w:p w:rsidR="00185521" w:rsidRDefault="00185521" w:rsidP="00185521">
      <w:pPr>
        <w:jc w:val="center"/>
        <w:rPr>
          <w:rFonts w:ascii="Franklin Gothic Book" w:eastAsia="Calibri" w:hAnsi="Franklin Gothic Book" w:cs="Times New Roman"/>
          <w:b/>
          <w:sz w:val="52"/>
          <w:szCs w:val="52"/>
        </w:rPr>
      </w:pPr>
    </w:p>
    <w:p w:rsidR="00185521" w:rsidRDefault="00185521" w:rsidP="00185521">
      <w:pPr>
        <w:jc w:val="center"/>
        <w:rPr>
          <w:rFonts w:ascii="Franklin Gothic Book" w:eastAsia="Calibri" w:hAnsi="Franklin Gothic Book" w:cs="Times New Roman"/>
          <w:b/>
          <w:sz w:val="52"/>
          <w:szCs w:val="52"/>
        </w:rPr>
      </w:pPr>
    </w:p>
    <w:p w:rsidR="006034F7" w:rsidRDefault="006034F7" w:rsidP="006034F7">
      <w:pPr>
        <w:jc w:val="center"/>
        <w:rPr>
          <w:rFonts w:ascii="Franklin Gothic Book" w:eastAsia="Calibri" w:hAnsi="Franklin Gothic Book" w:cs="Times New Roman"/>
          <w:b/>
          <w:sz w:val="52"/>
          <w:szCs w:val="52"/>
        </w:rPr>
      </w:pPr>
      <w:r>
        <w:rPr>
          <w:rFonts w:ascii="Franklin Gothic Book" w:eastAsia="Calibri" w:hAnsi="Franklin Gothic Book" w:cs="Times New Roman"/>
          <w:b/>
          <w:sz w:val="52"/>
          <w:szCs w:val="52"/>
        </w:rPr>
        <w:t>« Использование фольклора в патриотическом воспитании и развитии творческих способностей у детей»</w:t>
      </w:r>
    </w:p>
    <w:p w:rsidR="00185521" w:rsidRPr="00185521" w:rsidRDefault="00185521" w:rsidP="006034F7">
      <w:pPr>
        <w:jc w:val="center"/>
        <w:rPr>
          <w:rFonts w:ascii="Franklin Gothic Book" w:eastAsia="Calibri" w:hAnsi="Franklin Gothic Book" w:cs="Times New Roman"/>
          <w:b/>
          <w:sz w:val="52"/>
          <w:szCs w:val="52"/>
        </w:rPr>
      </w:pPr>
    </w:p>
    <w:p w:rsidR="00185521" w:rsidRPr="00185521" w:rsidRDefault="0084215B" w:rsidP="00185521">
      <w:pPr>
        <w:jc w:val="right"/>
        <w:rPr>
          <w:rFonts w:ascii="Franklin Gothic Book" w:eastAsia="Calibri" w:hAnsi="Franklin Gothic Book" w:cs="Times New Roman"/>
          <w:b/>
          <w:sz w:val="40"/>
          <w:szCs w:val="40"/>
        </w:rPr>
      </w:pPr>
      <w:r>
        <w:rPr>
          <w:rFonts w:ascii="Franklin Gothic Book" w:eastAsia="Calibri" w:hAnsi="Franklin Gothic Book" w:cs="Times New Roman"/>
          <w:b/>
          <w:sz w:val="40"/>
          <w:szCs w:val="40"/>
        </w:rPr>
        <w:t>инструктора по физической культуре</w:t>
      </w:r>
      <w:r w:rsidR="00185521" w:rsidRPr="00185521">
        <w:rPr>
          <w:rFonts w:ascii="Franklin Gothic Book" w:eastAsia="Calibri" w:hAnsi="Franklin Gothic Book" w:cs="Times New Roman"/>
          <w:b/>
          <w:sz w:val="40"/>
          <w:szCs w:val="40"/>
        </w:rPr>
        <w:t xml:space="preserve"> МБДОУ</w:t>
      </w:r>
    </w:p>
    <w:p w:rsidR="00185521" w:rsidRPr="00185521" w:rsidRDefault="00185521" w:rsidP="00185521">
      <w:pPr>
        <w:jc w:val="right"/>
        <w:rPr>
          <w:rFonts w:ascii="Franklin Gothic Book" w:eastAsia="Calibri" w:hAnsi="Franklin Gothic Book" w:cs="Times New Roman"/>
          <w:b/>
          <w:sz w:val="40"/>
          <w:szCs w:val="40"/>
        </w:rPr>
      </w:pPr>
      <w:r w:rsidRPr="00185521">
        <w:rPr>
          <w:rFonts w:ascii="Franklin Gothic Book" w:eastAsia="Calibri" w:hAnsi="Franklin Gothic Book" w:cs="Times New Roman"/>
          <w:b/>
          <w:sz w:val="40"/>
          <w:szCs w:val="40"/>
        </w:rPr>
        <w:t>« Золотой ключик»</w:t>
      </w:r>
    </w:p>
    <w:p w:rsidR="00185521" w:rsidRPr="00185521" w:rsidRDefault="00185521" w:rsidP="00185521">
      <w:pPr>
        <w:jc w:val="right"/>
        <w:rPr>
          <w:rFonts w:ascii="Franklin Gothic Book" w:eastAsia="Calibri" w:hAnsi="Franklin Gothic Book" w:cs="Times New Roman"/>
          <w:b/>
          <w:sz w:val="36"/>
          <w:szCs w:val="36"/>
        </w:rPr>
      </w:pPr>
      <w:proofErr w:type="gramStart"/>
      <w:r w:rsidRPr="00185521">
        <w:rPr>
          <w:rFonts w:ascii="Franklin Gothic Book" w:eastAsia="Calibri" w:hAnsi="Franklin Gothic Book" w:cs="Times New Roman"/>
          <w:b/>
          <w:sz w:val="36"/>
          <w:szCs w:val="36"/>
        </w:rPr>
        <w:t>с</w:t>
      </w:r>
      <w:proofErr w:type="gramEnd"/>
      <w:r w:rsidRPr="00185521">
        <w:rPr>
          <w:rFonts w:ascii="Franklin Gothic Book" w:eastAsia="Calibri" w:hAnsi="Franklin Gothic Book" w:cs="Times New Roman"/>
          <w:b/>
          <w:sz w:val="36"/>
          <w:szCs w:val="36"/>
        </w:rPr>
        <w:t>. Песчаные Ковали</w:t>
      </w:r>
    </w:p>
    <w:p w:rsidR="00185521" w:rsidRPr="0084215B" w:rsidRDefault="0084215B" w:rsidP="00185521">
      <w:pPr>
        <w:rPr>
          <w:rFonts w:ascii="Franklin Gothic Book" w:eastAsia="Calibri" w:hAnsi="Franklin Gothic Book" w:cs="Times New Roman"/>
          <w:b/>
          <w:sz w:val="40"/>
          <w:szCs w:val="40"/>
        </w:rPr>
      </w:pPr>
      <w:r w:rsidRPr="0084215B">
        <w:rPr>
          <w:rFonts w:ascii="Franklin Gothic Book" w:eastAsia="Calibri" w:hAnsi="Franklin Gothic Book" w:cs="Times New Roman"/>
          <w:b/>
          <w:sz w:val="40"/>
          <w:szCs w:val="40"/>
        </w:rPr>
        <w:t>Выступление на тему</w:t>
      </w:r>
      <w:r>
        <w:rPr>
          <w:rFonts w:ascii="Franklin Gothic Book" w:eastAsia="Calibri" w:hAnsi="Franklin Gothic Book" w:cs="Times New Roman"/>
          <w:b/>
          <w:sz w:val="40"/>
          <w:szCs w:val="40"/>
        </w:rPr>
        <w:t xml:space="preserve">: </w:t>
      </w:r>
      <w:r w:rsidRPr="0084215B">
        <w:rPr>
          <w:rFonts w:ascii="Franklin Gothic Book" w:eastAsia="Calibri" w:hAnsi="Franklin Gothic Book" w:cs="Times New Roman"/>
          <w:b/>
          <w:sz w:val="40"/>
          <w:szCs w:val="40"/>
        </w:rPr>
        <w:t>«Использование фольклора в патриотическом воспитании и развитии творческих способностей у детей»</w:t>
      </w:r>
    </w:p>
    <w:p w:rsidR="00185521" w:rsidRDefault="00185521" w:rsidP="00185521">
      <w:pPr>
        <w:rPr>
          <w:rFonts w:ascii="Franklin Gothic Book" w:eastAsia="Calibri" w:hAnsi="Franklin Gothic Book" w:cs="Times New Roman"/>
          <w:b/>
          <w:sz w:val="52"/>
          <w:szCs w:val="52"/>
        </w:rPr>
      </w:pPr>
    </w:p>
    <w:p w:rsidR="00185521" w:rsidRDefault="00185521" w:rsidP="00185521">
      <w:pPr>
        <w:rPr>
          <w:rFonts w:ascii="Franklin Gothic Book" w:eastAsia="Calibri" w:hAnsi="Franklin Gothic Book" w:cs="Times New Roman"/>
          <w:b/>
          <w:sz w:val="52"/>
          <w:szCs w:val="52"/>
        </w:rPr>
      </w:pPr>
    </w:p>
    <w:p w:rsidR="00185521" w:rsidRDefault="00185521" w:rsidP="00185521">
      <w:pPr>
        <w:rPr>
          <w:rFonts w:ascii="Franklin Gothic Book" w:eastAsia="Calibri" w:hAnsi="Franklin Gothic Book" w:cs="Times New Roman"/>
          <w:b/>
          <w:sz w:val="52"/>
          <w:szCs w:val="52"/>
        </w:rPr>
      </w:pPr>
    </w:p>
    <w:p w:rsidR="00665F70" w:rsidRDefault="00665F70" w:rsidP="00EC76EE">
      <w:pPr>
        <w:spacing w:after="0" w:line="240" w:lineRule="auto"/>
        <w:rPr>
          <w:rFonts w:ascii="Times New Roman" w:hAnsi="Times New Roman" w:cs="Times New Roman"/>
          <w:b/>
          <w:sz w:val="28"/>
          <w:szCs w:val="28"/>
        </w:rPr>
      </w:pPr>
    </w:p>
    <w:p w:rsidR="00665F70" w:rsidRDefault="00665F70" w:rsidP="00EC76EE">
      <w:pPr>
        <w:spacing w:after="0" w:line="240" w:lineRule="auto"/>
        <w:rPr>
          <w:rFonts w:ascii="Times New Roman" w:hAnsi="Times New Roman" w:cs="Times New Roman"/>
          <w:b/>
          <w:sz w:val="28"/>
          <w:szCs w:val="28"/>
        </w:rPr>
      </w:pPr>
    </w:p>
    <w:p w:rsidR="00665F70" w:rsidRDefault="00665F70" w:rsidP="00EC76EE">
      <w:pPr>
        <w:spacing w:after="0" w:line="240" w:lineRule="auto"/>
        <w:rPr>
          <w:rFonts w:ascii="Times New Roman" w:hAnsi="Times New Roman" w:cs="Times New Roman"/>
          <w:b/>
          <w:sz w:val="28"/>
          <w:szCs w:val="28"/>
        </w:rPr>
      </w:pPr>
    </w:p>
    <w:p w:rsidR="00665F70" w:rsidRDefault="00665F70" w:rsidP="00EC76EE">
      <w:pPr>
        <w:spacing w:after="0" w:line="240" w:lineRule="auto"/>
        <w:rPr>
          <w:rFonts w:ascii="Times New Roman" w:hAnsi="Times New Roman" w:cs="Times New Roman"/>
          <w:b/>
          <w:sz w:val="28"/>
          <w:szCs w:val="28"/>
        </w:rPr>
      </w:pPr>
    </w:p>
    <w:p w:rsidR="00EC76EE" w:rsidRPr="00D8505F" w:rsidRDefault="00EC76EE" w:rsidP="00EC76EE">
      <w:pPr>
        <w:spacing w:after="0" w:line="240" w:lineRule="auto"/>
        <w:rPr>
          <w:rFonts w:ascii="Times New Roman" w:hAnsi="Times New Roman" w:cs="Times New Roman"/>
          <w:sz w:val="28"/>
          <w:szCs w:val="28"/>
        </w:rPr>
      </w:pPr>
      <w:bookmarkStart w:id="0" w:name="_GoBack"/>
      <w:bookmarkEnd w:id="0"/>
      <w:r w:rsidRPr="00D8505F">
        <w:rPr>
          <w:rFonts w:ascii="Times New Roman" w:eastAsia="Times New Roman" w:hAnsi="Times New Roman" w:cs="Times New Roman"/>
          <w:sz w:val="28"/>
          <w:szCs w:val="28"/>
          <w:lang w:eastAsia="ru-RU"/>
        </w:rPr>
        <w:lastRenderedPageBreak/>
        <w:t xml:space="preserve">Патриотическое воспитание начинается в дошкольные годы, но для того, чтобы с малых лет растить патриотов, мы должны представлять себе, в чем состоит своеобразие патриотизма ребенка-дошкольника, каковы пути и методы патриотического воспитания в ДОУ.                                                                                                         </w:t>
      </w:r>
      <w:r w:rsidRPr="00D8505F">
        <w:rPr>
          <w:rFonts w:ascii="Times New Roman" w:hAnsi="Times New Roman" w:cs="Times New Roman"/>
          <w:sz w:val="28"/>
          <w:szCs w:val="28"/>
        </w:rPr>
        <w:t>Большое значение в работе над нравственным патриотическим воспитанием имеет использование фольклора.                                                                                                   Фольклор – это живительный источник, который позволяет приобщать детей к культуре своего народа. Использование его всегда приносит детям радость, вызывает неподдельный интерес, желание действовать, создает прекрасные возможности для развития творческих способностей ребенка. Приобщаясь к этому живительному источнику, ребенок постепенно приходит к пониманию и осмыслению культуры своего народа, у него воспитывается чувство любви к родному краю, к родной природе, родителям, к своим предкам. Ценность использования фольклора состоит в том, что он помогает объединить детский коллектив общими переживаниями, действиями, сдружить детей, научить их жить общими интересами, что особенно актуально для современных детей.</w:t>
      </w:r>
    </w:p>
    <w:p w:rsidR="00EC76EE" w:rsidRPr="00D8505F" w:rsidRDefault="00EC76EE" w:rsidP="00EC76EE">
      <w:pPr>
        <w:spacing w:after="0" w:line="240" w:lineRule="auto"/>
        <w:rPr>
          <w:rFonts w:ascii="Times New Roman" w:hAnsi="Times New Roman" w:cs="Times New Roman"/>
          <w:sz w:val="28"/>
          <w:szCs w:val="28"/>
        </w:rPr>
      </w:pPr>
      <w:r w:rsidRPr="00D8505F">
        <w:rPr>
          <w:rFonts w:ascii="Times New Roman" w:eastAsia="Times New Roman" w:hAnsi="Times New Roman" w:cs="Times New Roman"/>
          <w:sz w:val="28"/>
          <w:szCs w:val="28"/>
          <w:lang w:eastAsia="ru-RU"/>
        </w:rPr>
        <w:t xml:space="preserve">Приобщение детей к народной культуре является одним из средств формирования у них патриотических чувств и развития духовности. </w:t>
      </w:r>
      <w:r w:rsidRPr="00D8505F">
        <w:rPr>
          <w:rFonts w:ascii="Times New Roman" w:eastAsia="Times New Roman" w:hAnsi="Times New Roman" w:cs="Times New Roman"/>
          <w:sz w:val="28"/>
          <w:szCs w:val="28"/>
          <w:lang w:eastAsia="ru-RU"/>
        </w:rPr>
        <w:br/>
        <w:t xml:space="preserve">В народном творчестве отображаются и исторические сохраняются присущие народу черты характера, мышления. Через родную песню, сказку, овладевая языком своего народа, его традициями, обычаями ребенок дошкольного возраста получает первые представления о культуре своего народа. В образах, звуках, красках, в чувствах представляет перед ним Родина, и чем ярче и живее эти образы, тем больше влияние они оказывают на него.                                                                                                                     Патриотическое чувство не возникает у людей само по себе. Это результат длительного целенаправленного воспитания, начиная с самого раннего возраста. </w:t>
      </w:r>
      <w:r w:rsidRPr="00D8505F">
        <w:rPr>
          <w:rFonts w:ascii="Times New Roman" w:eastAsia="Times New Roman" w:hAnsi="Times New Roman" w:cs="Times New Roman"/>
          <w:sz w:val="28"/>
          <w:szCs w:val="28"/>
          <w:lang w:eastAsia="ru-RU"/>
        </w:rPr>
        <w:br/>
      </w:r>
      <w:r w:rsidRPr="00D8505F">
        <w:rPr>
          <w:rFonts w:ascii="Times New Roman" w:hAnsi="Times New Roman" w:cs="Times New Roman"/>
          <w:sz w:val="28"/>
          <w:szCs w:val="28"/>
        </w:rPr>
        <w:t xml:space="preserve">Любовь к своей стране, родному краю, к родным людям и друзьям – вот те простые и вечные нравственные ценности, которые мы стараемся передать нашим воспитанникам на музыкальных занятиях.                                       </w:t>
      </w:r>
      <w:r w:rsidRPr="00D8505F">
        <w:rPr>
          <w:rFonts w:ascii="Times New Roman" w:eastAsia="Times New Roman" w:hAnsi="Times New Roman" w:cs="Times New Roman"/>
          <w:sz w:val="28"/>
          <w:szCs w:val="28"/>
          <w:lang w:eastAsia="ru-RU"/>
        </w:rPr>
        <w:t xml:space="preserve"> Последовательное ознакомление дошкольников с произведениями народного музыкального творчества помогает им лучше понять мудрость русского народа. В результате у детей развивается интерес, любовь и уважение к своему народу, восхищение его талантом. Правдиво отражая реальную жизнь, народная песня способна оказывать активное организующее, моральное воздействие на сознание детей. </w:t>
      </w:r>
      <w:r w:rsidRPr="00D8505F">
        <w:rPr>
          <w:rFonts w:ascii="Times New Roman" w:eastAsia="Times New Roman" w:hAnsi="Times New Roman" w:cs="Times New Roman"/>
          <w:sz w:val="28"/>
          <w:szCs w:val="28"/>
          <w:lang w:eastAsia="ru-RU"/>
        </w:rPr>
        <w:br/>
        <w:t xml:space="preserve">Таким образом, суть патриотического воспитания в том, чтобы посеять и взрастить в детской душе семена любви к родной природе, к родному дому и семье, к истории и культуре страны, созданной трудами родных и близких людей, тех, кого зовут соотечественниками. Наследование нравственных и эстетических ценностей родной культуры в самом нежном возрасте – это и есть самый естественный, а потому и верный способ патриотического воспитания, воспитания чувства любви к Отечеству.                                       </w:t>
      </w:r>
      <w:r w:rsidRPr="00D8505F">
        <w:rPr>
          <w:rFonts w:ascii="Times New Roman" w:eastAsia="Times New Roman" w:hAnsi="Times New Roman" w:cs="Times New Roman"/>
          <w:sz w:val="28"/>
          <w:szCs w:val="28"/>
          <w:lang w:eastAsia="ru-RU"/>
        </w:rPr>
        <w:lastRenderedPageBreak/>
        <w:t>Народное творчество можно рассматривать, как средство всестороннего развития ребенка-дошкольника, в целом, как средство развития творческих способностей детей, как средство патриотического воспитания, в частности.         Произведения народного творчества могут жить присущей им жизнью: ведь сказка должна сказываться, загадка – загадываться, игра – играться; песня только тогда и песня, когда ее поют. И в наших силах сделать так, чтобы они жили не только в рассказе о них, то есть книжной жизнью, но еще и прежней, настоящей – устной. Для этого  устраиваем театрализованные представления и фольклорные праздники, где весело только тому, кто и сам поет песни, водит хоровод, загадывает и отгадывает загадки, проговаривает скороговорки. Успех фольклорного праздника во многом зависит от того, насколько готовы к нему не только дети, но и взрослые.                                                                        Хотелось бы заметить, что работа по патриотическому воспитанию детей и развитию их творческих способностей следует рассматривать как одно из направлений работы музыкального руководителя, но следует сказать, что проводимая работа в данном направлении оказывает влияние на развитие ребенка в целом.</w:t>
      </w:r>
    </w:p>
    <w:p w:rsidR="00EC76EE" w:rsidRPr="00D8505F" w:rsidRDefault="00EC76EE" w:rsidP="00EC76EE">
      <w:pPr>
        <w:spacing w:after="0" w:line="240" w:lineRule="auto"/>
        <w:rPr>
          <w:rFonts w:ascii="Times New Roman" w:eastAsia="Times New Roman" w:hAnsi="Times New Roman" w:cs="Times New Roman"/>
          <w:sz w:val="28"/>
          <w:szCs w:val="28"/>
          <w:lang w:eastAsia="ru-RU"/>
        </w:rPr>
      </w:pPr>
      <w:r w:rsidRPr="00D8505F">
        <w:rPr>
          <w:rFonts w:ascii="Times New Roman" w:eastAsia="Times New Roman" w:hAnsi="Times New Roman" w:cs="Times New Roman"/>
          <w:sz w:val="28"/>
          <w:szCs w:val="28"/>
          <w:lang w:eastAsia="ru-RU"/>
        </w:rPr>
        <w:t xml:space="preserve">Патриотическое воспитание включает в себя решение задач не только нравственного,  трудового, умственного, эстетического, но и физического воспитания. </w:t>
      </w:r>
    </w:p>
    <w:p w:rsidR="00EC76EE" w:rsidRPr="00D8505F" w:rsidRDefault="00EC76EE" w:rsidP="00EC76EE">
      <w:pPr>
        <w:spacing w:after="0" w:line="240" w:lineRule="auto"/>
        <w:rPr>
          <w:rFonts w:ascii="Times New Roman" w:eastAsia="Times New Roman" w:hAnsi="Times New Roman" w:cs="Times New Roman"/>
          <w:sz w:val="28"/>
          <w:szCs w:val="28"/>
          <w:lang w:eastAsia="ru-RU"/>
        </w:rPr>
      </w:pPr>
      <w:proofErr w:type="gramStart"/>
      <w:r w:rsidRPr="00D8505F">
        <w:rPr>
          <w:rFonts w:ascii="Times New Roman" w:eastAsia="Times New Roman" w:hAnsi="Times New Roman" w:cs="Times New Roman"/>
          <w:sz w:val="28"/>
          <w:szCs w:val="28"/>
          <w:lang w:eastAsia="ru-RU"/>
        </w:rPr>
        <w:t>Формирование у детей нравственных чувств – таких,  как патриотизм, возможно и через организацию специально разработанных физкультурных сюжетных занятий и подвижных игр,  тем самым очевидна тесная связь физического воспитания с нравственным, с воспитанием в духе патриотизма.</w:t>
      </w:r>
      <w:proofErr w:type="gramEnd"/>
      <w:r w:rsidRPr="00D8505F">
        <w:rPr>
          <w:rFonts w:ascii="Times New Roman" w:eastAsia="Times New Roman" w:hAnsi="Times New Roman" w:cs="Times New Roman"/>
          <w:sz w:val="28"/>
          <w:szCs w:val="28"/>
          <w:lang w:eastAsia="ru-RU"/>
        </w:rPr>
        <w:br/>
        <w:t xml:space="preserve">Чтобы достичь положительных результатов в формировании личности через двигательную сферу ребенка необходимо поставить перед собой следующие задачи: </w:t>
      </w:r>
      <w:r w:rsidRPr="00D8505F">
        <w:rPr>
          <w:rFonts w:ascii="Times New Roman" w:eastAsia="Times New Roman" w:hAnsi="Times New Roman" w:cs="Times New Roman"/>
          <w:sz w:val="28"/>
          <w:szCs w:val="28"/>
          <w:lang w:eastAsia="ru-RU"/>
        </w:rPr>
        <w:br/>
        <w:t xml:space="preserve">1. Способствовать проявлению разумной смелости, решительности, уверенности в своих силах с помощью подбора физических упражнений, соответствующих возрастным и индивидуальным особенностям детей. </w:t>
      </w:r>
      <w:r w:rsidRPr="00D8505F">
        <w:rPr>
          <w:rFonts w:ascii="Times New Roman" w:eastAsia="Times New Roman" w:hAnsi="Times New Roman" w:cs="Times New Roman"/>
          <w:sz w:val="28"/>
          <w:szCs w:val="28"/>
          <w:lang w:eastAsia="ru-RU"/>
        </w:rPr>
        <w:br/>
        <w:t xml:space="preserve">2. Создавать условия для выполнения физических упражнений, направленных на преодоление трудностей физического характера. Развивать у детей терпение и выносливость. </w:t>
      </w:r>
      <w:r w:rsidRPr="00D8505F">
        <w:rPr>
          <w:rFonts w:ascii="Times New Roman" w:eastAsia="Times New Roman" w:hAnsi="Times New Roman" w:cs="Times New Roman"/>
          <w:sz w:val="28"/>
          <w:szCs w:val="28"/>
          <w:lang w:eastAsia="ru-RU"/>
        </w:rPr>
        <w:br/>
        <w:t>3. Создавать условия для проявления положительных эмоций.</w:t>
      </w:r>
    </w:p>
    <w:p w:rsidR="00EC76EE" w:rsidRPr="00D8505F" w:rsidRDefault="00EC76EE" w:rsidP="00EC76EE">
      <w:pPr>
        <w:spacing w:after="0" w:line="240" w:lineRule="auto"/>
        <w:rPr>
          <w:rFonts w:ascii="Times New Roman" w:eastAsia="Times New Roman" w:hAnsi="Times New Roman" w:cs="Times New Roman"/>
          <w:sz w:val="28"/>
          <w:szCs w:val="28"/>
          <w:lang w:eastAsia="ru-RU"/>
        </w:rPr>
      </w:pPr>
      <w:r w:rsidRPr="00D8505F">
        <w:rPr>
          <w:rFonts w:ascii="Times New Roman" w:eastAsia="Times New Roman" w:hAnsi="Times New Roman" w:cs="Times New Roman"/>
          <w:sz w:val="28"/>
          <w:szCs w:val="28"/>
          <w:lang w:eastAsia="ru-RU"/>
        </w:rPr>
        <w:t xml:space="preserve"> Для развития патриотических чувств у детей дошкольного возраста можно использовать игры в «военных», сюжетные занятия из серии «Разведчики». Данные мероприятия углубляют симпатию к солдатам и вызывают желание подражать им, быть твердыми духом, выносливыми, смелыми, упорными, готовыми всегда прийти на помощь товарищу. </w:t>
      </w:r>
      <w:r w:rsidRPr="00D8505F">
        <w:rPr>
          <w:rFonts w:ascii="Times New Roman" w:eastAsia="Times New Roman" w:hAnsi="Times New Roman" w:cs="Times New Roman"/>
          <w:sz w:val="28"/>
          <w:szCs w:val="28"/>
          <w:lang w:eastAsia="ru-RU"/>
        </w:rPr>
        <w:br/>
        <w:t xml:space="preserve">Уже в старшем дошкольном возрасте в процессе игр, физкультурных занятий, можно учить детей «читать» карту и составлять свои небольшие карты «боевых действий». На них наносить условные обозначения (полосу препятствий), которую нужно преодолеть команде «разведчиков», чтобы выполнить «боевое задание». Командир каждой группы должен внимательно следить за ходом «операции». Тому, кто неверно выполнил задание, выдается </w:t>
      </w:r>
      <w:r w:rsidRPr="00D8505F">
        <w:rPr>
          <w:rFonts w:ascii="Times New Roman" w:eastAsia="Times New Roman" w:hAnsi="Times New Roman" w:cs="Times New Roman"/>
          <w:sz w:val="28"/>
          <w:szCs w:val="28"/>
          <w:lang w:eastAsia="ru-RU"/>
        </w:rPr>
        <w:lastRenderedPageBreak/>
        <w:t xml:space="preserve">штрафное очко (желтую карточку), </w:t>
      </w:r>
      <w:proofErr w:type="gramStart"/>
      <w:r w:rsidRPr="00D8505F">
        <w:rPr>
          <w:rFonts w:ascii="Times New Roman" w:eastAsia="Times New Roman" w:hAnsi="Times New Roman" w:cs="Times New Roman"/>
          <w:sz w:val="28"/>
          <w:szCs w:val="28"/>
          <w:lang w:eastAsia="ru-RU"/>
        </w:rPr>
        <w:t>прошедшие</w:t>
      </w:r>
      <w:proofErr w:type="gramEnd"/>
      <w:r w:rsidRPr="00D8505F">
        <w:rPr>
          <w:rFonts w:ascii="Times New Roman" w:eastAsia="Times New Roman" w:hAnsi="Times New Roman" w:cs="Times New Roman"/>
          <w:sz w:val="28"/>
          <w:szCs w:val="28"/>
          <w:lang w:eastAsia="ru-RU"/>
        </w:rPr>
        <w:t xml:space="preserve"> препятствие «на отлично» получают красную карточку. </w:t>
      </w:r>
      <w:r w:rsidRPr="00D8505F">
        <w:rPr>
          <w:rFonts w:ascii="Times New Roman" w:eastAsia="Times New Roman" w:hAnsi="Times New Roman" w:cs="Times New Roman"/>
          <w:sz w:val="28"/>
          <w:szCs w:val="28"/>
          <w:lang w:eastAsia="ru-RU"/>
        </w:rPr>
        <w:br/>
        <w:t xml:space="preserve">Такая форма проведения занятий способствует воспитанию ответственности, стремлению выполнить задание не только быстро, но и правильно, чтобы не подвести товарищей. </w:t>
      </w:r>
      <w:proofErr w:type="gramStart"/>
      <w:r w:rsidRPr="00D8505F">
        <w:rPr>
          <w:rFonts w:ascii="Times New Roman" w:eastAsia="Times New Roman" w:hAnsi="Times New Roman" w:cs="Times New Roman"/>
          <w:sz w:val="28"/>
          <w:szCs w:val="28"/>
          <w:lang w:eastAsia="ru-RU"/>
        </w:rPr>
        <w:t>Формируются волевые качества: выносливость, смелость, ловкость, т.е. те качества, которые необходимы будущим защитникам Родины.</w:t>
      </w:r>
      <w:proofErr w:type="gramEnd"/>
      <w:r w:rsidRPr="00D8505F">
        <w:rPr>
          <w:rFonts w:ascii="Times New Roman" w:eastAsia="Times New Roman" w:hAnsi="Times New Roman" w:cs="Times New Roman"/>
          <w:sz w:val="28"/>
          <w:szCs w:val="28"/>
          <w:lang w:eastAsia="ru-RU"/>
        </w:rPr>
        <w:br/>
        <w:t xml:space="preserve">Подобные занятия, досуги должны проходить с обязательным участием родителей. Когда взрослые на глазах у детей демонстрируют свое умение бегать, прыгать, соревноваться, это поучительно всем, и особенно детям, так как это создает определенный эмоциональный настрой, дарит огромную радость от взаимного общения, развивает чувство гордости за успехи своих родителей, что является важным фактором в формировании патриотических чувств.                                                                                                                       Ребёнок младшего возраста живет больше чувствами, чем разумом: явления и предметы, с которыми он соприкасается, воспринимаются им, прежде всего, эмоционально. Этот факт является мощным стимулом для развития эстетических чувств ребенка. Известна особая впечатлительность детей, их готовность к сказочному восприятию мира, особенно это характерно для детей дошкольного и младшего школьного возраста как наиболее склонных к игровому самовыражению. Игра для ребенка — это комфортное проживание детства, важнейшего периода в жизни человека. Без игры нет детства вообще. Кроме того, в игре ребенок проявляет свои мысли, чувства, желания, свою самостоятельность, творческие способности, фантазию, а народные подвижные игры формируют у детей ориентацию в пространстве, координацию, внимание, умение контролировать свои действия, подчиняться правилам игры.    Многие игры сопровождаются песенками, мелодии которых очень просты и доступны для восприятия на слух и исполнения, не требуют особых вокальных навыков. Дети с удовольствием припевают во время игры. Поэзия народных игр быстро усваивается, ребенок запоминает ту или иную песенку, прибаутку, шутку. Развитию дикции и четкой артикуляции помогут скороговорки, которые развивают дух соревнования, прививают интерес к народному поэтическому языку. Народные тексты в основе большинства игр  особенно удобны для распевного выразительного произношения (интонирования). Наличие мелодического и ритмического начала позволяет выполнять движение по содержанию текста в нужном ритме и темпе. Одновременно у детей совершенствуются двигательные навыки: прыжки, пружинный и дробный топающий шаг, галоп, шаг с высоким подъемом ног, легкий стремительный бег.                                                                       С удовольствием играем вместе с детьми в хороводные игры. Хороводы способствуют выработке высокой культуры общения между детьми. Поскольку хоровод – это всегда коллективное творчество, то в нем развивается коллективизм, чувство ответственности перед товарищами, умение считаться с их интересами.  Самые  любимые игры для детей — те, где нужно ловить друг друга. Ребенок в таких играх должен показать </w:t>
      </w:r>
      <w:r w:rsidRPr="00D8505F">
        <w:rPr>
          <w:rFonts w:ascii="Times New Roman" w:eastAsia="Times New Roman" w:hAnsi="Times New Roman" w:cs="Times New Roman"/>
          <w:sz w:val="28"/>
          <w:szCs w:val="28"/>
          <w:lang w:eastAsia="ru-RU"/>
        </w:rPr>
        <w:lastRenderedPageBreak/>
        <w:t xml:space="preserve">быстроту движений, ловкость, сообразительность.                                                                                                                         Не менее интересны игры, требующие от детей быстроты реакции, выдержки (например, игра «Заморожу», в которой дети принимают различные позы и не двигаются какие-то мгновения). А есть игры, которые требуют от детей творческой инициативы, фантазии, а заодно и хорошей координации движений (например, игра «Корабль плывет»).                                                      Дети любят играть, т. к. в игре, прежде всего каждый ребенок может наиболее полно показать себя, </w:t>
      </w:r>
      <w:proofErr w:type="spellStart"/>
      <w:r w:rsidRPr="00D8505F">
        <w:rPr>
          <w:rFonts w:ascii="Times New Roman" w:eastAsia="Times New Roman" w:hAnsi="Times New Roman" w:cs="Times New Roman"/>
          <w:sz w:val="28"/>
          <w:szCs w:val="28"/>
          <w:lang w:eastAsia="ru-RU"/>
        </w:rPr>
        <w:t>самореализоваться</w:t>
      </w:r>
      <w:proofErr w:type="spellEnd"/>
      <w:r w:rsidRPr="00D8505F">
        <w:rPr>
          <w:rFonts w:ascii="Times New Roman" w:eastAsia="Times New Roman" w:hAnsi="Times New Roman" w:cs="Times New Roman"/>
          <w:sz w:val="28"/>
          <w:szCs w:val="28"/>
          <w:lang w:eastAsia="ru-RU"/>
        </w:rPr>
        <w:t xml:space="preserve">. Текст игр  с детьми разучивается в процессе игрового  действия. Организуя подвижные и другие игры, используем различные считалки; на занятиях – загадки с целью мотивации для поддержания интереса. </w:t>
      </w:r>
    </w:p>
    <w:p w:rsidR="00EC76EE" w:rsidRPr="00D8505F" w:rsidRDefault="00EC76EE" w:rsidP="00EC76EE">
      <w:pPr>
        <w:spacing w:after="0" w:line="240" w:lineRule="auto"/>
        <w:rPr>
          <w:rFonts w:ascii="Times New Roman" w:eastAsia="Times New Roman" w:hAnsi="Times New Roman" w:cs="Times New Roman"/>
          <w:sz w:val="28"/>
          <w:szCs w:val="28"/>
          <w:lang w:eastAsia="ru-RU"/>
        </w:rPr>
      </w:pPr>
      <w:r w:rsidRPr="00D8505F">
        <w:rPr>
          <w:rFonts w:ascii="Times New Roman" w:eastAsia="Times New Roman" w:hAnsi="Times New Roman" w:cs="Times New Roman"/>
          <w:sz w:val="28"/>
          <w:szCs w:val="28"/>
          <w:lang w:eastAsia="ru-RU"/>
        </w:rPr>
        <w:t xml:space="preserve">Приобщение детей к народной культуре является средством формирования у них патриотических чувств и развития духовности. Духовный, творческий патриотизм надо прививать с раннего детства.                                                                      Нельзя не отметить благотворного влияния фольклора на здоровье дошкольников. Различные виды народного творчества – музыка, танец, пение, подвижные народные игры – все это благотворно влияет на психофизический статус ребенка.                                                                          Исполнение народных песен способствует постановке правильного дыхания. Исполнение народных танцев – формированию правильной осанки, способствует развитию мышечного чувства и координации движений. Разнообразные народные игры способствуют формированию волевых качеств, активизирует память, внимание, снимая страхи, агрессию, замкнутость. Развивают речь, обогащают словарный запас детей. Дети осваивают традиционные стили общения.                                                                             Процесс обучения «фольклору» связан с развитием эстетического и творческого потенциала личности. Фольклор в силу своего синкретизма создает условия для вовлечения детей в самую разнообразную творческую деятельность.                                                                                                            Деятельность, строящаяся на принципах фольклорного творчества, развивает художественно-образное, ассоциативное мышление, фантазию ребенка, позволяет активизировать его самые разнообразные творческие проявления. Однако обучение и развитие ребенка посредством фольклора и народной культуры не является самоцелью, а должно рассматриваться как средство, способствующее раскрытию возможностей каждого ребенка.                                          И для того, чтобы этого достичь, необходимо нам владеть соответствующими теоретическими знаниями, а также конкретными практическими приемами.                                                                                              Привить детям любовь к фольклору, интерес и увлечение к своим национальным истокам – не только эстетическая, но и идейно-нравственная задача современного образования и культуры.                                                                  Подводя итог выше сказанному, хочу сделать вывод, что введение национального компонента в воспитательный процесс  образования – это не обращение в прошлое, не консервация его, а один из путей развития национальной культуры. Поэтому необходимо, чтобы  фольклор стал </w:t>
      </w:r>
      <w:r w:rsidRPr="00D8505F">
        <w:rPr>
          <w:rFonts w:ascii="Times New Roman" w:eastAsia="Times New Roman" w:hAnsi="Times New Roman" w:cs="Times New Roman"/>
          <w:sz w:val="28"/>
          <w:szCs w:val="28"/>
          <w:lang w:eastAsia="ru-RU"/>
        </w:rPr>
        <w:lastRenderedPageBreak/>
        <w:t>основой воспитания подрастающего поколения, ступенью, подводящей к познанию мировой художественной культуры.</w:t>
      </w:r>
    </w:p>
    <w:p w:rsidR="00EC76EE" w:rsidRPr="00D8505F" w:rsidRDefault="00EC76EE" w:rsidP="00EC76EE">
      <w:pPr>
        <w:rPr>
          <w:rFonts w:ascii="Times New Roman" w:hAnsi="Times New Roman" w:cs="Times New Roman"/>
          <w:sz w:val="28"/>
          <w:szCs w:val="28"/>
        </w:rPr>
      </w:pPr>
    </w:p>
    <w:p w:rsidR="008548A0" w:rsidRPr="00D8505F" w:rsidRDefault="008548A0">
      <w:pPr>
        <w:rPr>
          <w:rFonts w:ascii="Times New Roman" w:hAnsi="Times New Roman" w:cs="Times New Roman"/>
          <w:sz w:val="28"/>
          <w:szCs w:val="28"/>
        </w:rPr>
      </w:pPr>
    </w:p>
    <w:sectPr w:rsidR="008548A0" w:rsidRPr="00D8505F" w:rsidSect="00D11FF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Franklin Gothic Book">
    <w:altName w:val="Franklin Gothic Medium"/>
    <w:charset w:val="CC"/>
    <w:family w:val="swiss"/>
    <w:pitch w:val="variable"/>
    <w:sig w:usb0="00000001"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C76EE"/>
    <w:rsid w:val="00000661"/>
    <w:rsid w:val="00000AAF"/>
    <w:rsid w:val="0000578A"/>
    <w:rsid w:val="00007526"/>
    <w:rsid w:val="000440F8"/>
    <w:rsid w:val="00046204"/>
    <w:rsid w:val="00046282"/>
    <w:rsid w:val="0004667C"/>
    <w:rsid w:val="0005310D"/>
    <w:rsid w:val="000558F2"/>
    <w:rsid w:val="000673B3"/>
    <w:rsid w:val="00071833"/>
    <w:rsid w:val="000941B2"/>
    <w:rsid w:val="000A2995"/>
    <w:rsid w:val="000A4845"/>
    <w:rsid w:val="000A7DB5"/>
    <w:rsid w:val="000B4479"/>
    <w:rsid w:val="000C5B86"/>
    <w:rsid w:val="000C6619"/>
    <w:rsid w:val="000D266F"/>
    <w:rsid w:val="000D2A2E"/>
    <w:rsid w:val="000D6ECF"/>
    <w:rsid w:val="000F306E"/>
    <w:rsid w:val="00106B4B"/>
    <w:rsid w:val="00107BA9"/>
    <w:rsid w:val="0011286B"/>
    <w:rsid w:val="00145225"/>
    <w:rsid w:val="00151BB7"/>
    <w:rsid w:val="001546B7"/>
    <w:rsid w:val="00170641"/>
    <w:rsid w:val="0017210E"/>
    <w:rsid w:val="00185521"/>
    <w:rsid w:val="00186F7F"/>
    <w:rsid w:val="001C1C70"/>
    <w:rsid w:val="001C350B"/>
    <w:rsid w:val="001C5896"/>
    <w:rsid w:val="001D1883"/>
    <w:rsid w:val="001E2A39"/>
    <w:rsid w:val="001F2AA3"/>
    <w:rsid w:val="001F3C43"/>
    <w:rsid w:val="001F43B2"/>
    <w:rsid w:val="001F5F8E"/>
    <w:rsid w:val="00204803"/>
    <w:rsid w:val="00210859"/>
    <w:rsid w:val="00226032"/>
    <w:rsid w:val="0024716A"/>
    <w:rsid w:val="002529AB"/>
    <w:rsid w:val="00253F3F"/>
    <w:rsid w:val="002604D9"/>
    <w:rsid w:val="00262C1B"/>
    <w:rsid w:val="00267763"/>
    <w:rsid w:val="00272842"/>
    <w:rsid w:val="00282269"/>
    <w:rsid w:val="00296FC2"/>
    <w:rsid w:val="002D7CD4"/>
    <w:rsid w:val="002E67E7"/>
    <w:rsid w:val="00307B56"/>
    <w:rsid w:val="00320B72"/>
    <w:rsid w:val="00333A8F"/>
    <w:rsid w:val="003550FF"/>
    <w:rsid w:val="0035772B"/>
    <w:rsid w:val="00360D33"/>
    <w:rsid w:val="00362203"/>
    <w:rsid w:val="00367896"/>
    <w:rsid w:val="00367EA7"/>
    <w:rsid w:val="00374BB1"/>
    <w:rsid w:val="003778C7"/>
    <w:rsid w:val="00380CBA"/>
    <w:rsid w:val="003D40D3"/>
    <w:rsid w:val="003E5DE6"/>
    <w:rsid w:val="00434C5A"/>
    <w:rsid w:val="00447CE6"/>
    <w:rsid w:val="004518AA"/>
    <w:rsid w:val="00455782"/>
    <w:rsid w:val="0046175D"/>
    <w:rsid w:val="0046479B"/>
    <w:rsid w:val="00464DF0"/>
    <w:rsid w:val="004719FD"/>
    <w:rsid w:val="00475B04"/>
    <w:rsid w:val="0049609D"/>
    <w:rsid w:val="004C2FA7"/>
    <w:rsid w:val="004C3789"/>
    <w:rsid w:val="004D020F"/>
    <w:rsid w:val="004D5A72"/>
    <w:rsid w:val="004E13D6"/>
    <w:rsid w:val="004E6CFE"/>
    <w:rsid w:val="004F5098"/>
    <w:rsid w:val="00503461"/>
    <w:rsid w:val="00521379"/>
    <w:rsid w:val="00527FBE"/>
    <w:rsid w:val="00533AD5"/>
    <w:rsid w:val="00541A57"/>
    <w:rsid w:val="0055271E"/>
    <w:rsid w:val="00562473"/>
    <w:rsid w:val="00570F9E"/>
    <w:rsid w:val="0059272B"/>
    <w:rsid w:val="005B52A9"/>
    <w:rsid w:val="005B5797"/>
    <w:rsid w:val="005E232A"/>
    <w:rsid w:val="005F4634"/>
    <w:rsid w:val="006034F7"/>
    <w:rsid w:val="00610F37"/>
    <w:rsid w:val="006115D8"/>
    <w:rsid w:val="00631322"/>
    <w:rsid w:val="006436D3"/>
    <w:rsid w:val="0065078D"/>
    <w:rsid w:val="006617FB"/>
    <w:rsid w:val="00662261"/>
    <w:rsid w:val="0066378D"/>
    <w:rsid w:val="00665F70"/>
    <w:rsid w:val="0066742E"/>
    <w:rsid w:val="0067552A"/>
    <w:rsid w:val="00677335"/>
    <w:rsid w:val="0069593D"/>
    <w:rsid w:val="006C4109"/>
    <w:rsid w:val="006C5AE9"/>
    <w:rsid w:val="006C6F2D"/>
    <w:rsid w:val="006D601E"/>
    <w:rsid w:val="006E0CA5"/>
    <w:rsid w:val="006E58FE"/>
    <w:rsid w:val="00700E53"/>
    <w:rsid w:val="00715619"/>
    <w:rsid w:val="0072115A"/>
    <w:rsid w:val="00754309"/>
    <w:rsid w:val="00755171"/>
    <w:rsid w:val="007613FA"/>
    <w:rsid w:val="00794E2C"/>
    <w:rsid w:val="007C37DB"/>
    <w:rsid w:val="007C5055"/>
    <w:rsid w:val="007D4435"/>
    <w:rsid w:val="007F15E6"/>
    <w:rsid w:val="007F290E"/>
    <w:rsid w:val="007F4510"/>
    <w:rsid w:val="0080268D"/>
    <w:rsid w:val="008056C9"/>
    <w:rsid w:val="00811791"/>
    <w:rsid w:val="00813A65"/>
    <w:rsid w:val="00814000"/>
    <w:rsid w:val="00835ECD"/>
    <w:rsid w:val="0084215B"/>
    <w:rsid w:val="00843F99"/>
    <w:rsid w:val="00846503"/>
    <w:rsid w:val="00850D42"/>
    <w:rsid w:val="00851C56"/>
    <w:rsid w:val="008548A0"/>
    <w:rsid w:val="00855853"/>
    <w:rsid w:val="008572A3"/>
    <w:rsid w:val="00864BD0"/>
    <w:rsid w:val="00882A3A"/>
    <w:rsid w:val="00893F43"/>
    <w:rsid w:val="008A4E22"/>
    <w:rsid w:val="008C74D6"/>
    <w:rsid w:val="008E0B8A"/>
    <w:rsid w:val="008F322E"/>
    <w:rsid w:val="008F3B91"/>
    <w:rsid w:val="00901980"/>
    <w:rsid w:val="00925D1C"/>
    <w:rsid w:val="00934AA6"/>
    <w:rsid w:val="009428D8"/>
    <w:rsid w:val="009447B8"/>
    <w:rsid w:val="0097118C"/>
    <w:rsid w:val="00974897"/>
    <w:rsid w:val="00982510"/>
    <w:rsid w:val="009844A0"/>
    <w:rsid w:val="009858FE"/>
    <w:rsid w:val="0099471F"/>
    <w:rsid w:val="009A38D6"/>
    <w:rsid w:val="009C00B2"/>
    <w:rsid w:val="009C4AB0"/>
    <w:rsid w:val="009C56DD"/>
    <w:rsid w:val="009D056E"/>
    <w:rsid w:val="009E1BB5"/>
    <w:rsid w:val="00A11671"/>
    <w:rsid w:val="00A32435"/>
    <w:rsid w:val="00A50DB4"/>
    <w:rsid w:val="00A5418A"/>
    <w:rsid w:val="00A749CB"/>
    <w:rsid w:val="00A74B3E"/>
    <w:rsid w:val="00A81898"/>
    <w:rsid w:val="00A87A79"/>
    <w:rsid w:val="00A906C7"/>
    <w:rsid w:val="00AB685C"/>
    <w:rsid w:val="00AD1EA6"/>
    <w:rsid w:val="00AE301D"/>
    <w:rsid w:val="00AF300E"/>
    <w:rsid w:val="00AF6A1E"/>
    <w:rsid w:val="00B03BDE"/>
    <w:rsid w:val="00B03FB3"/>
    <w:rsid w:val="00B04715"/>
    <w:rsid w:val="00B13F70"/>
    <w:rsid w:val="00B248A6"/>
    <w:rsid w:val="00B267C0"/>
    <w:rsid w:val="00B72377"/>
    <w:rsid w:val="00B809E7"/>
    <w:rsid w:val="00BA6A41"/>
    <w:rsid w:val="00BA7F83"/>
    <w:rsid w:val="00BC5012"/>
    <w:rsid w:val="00BC7DC3"/>
    <w:rsid w:val="00BE7513"/>
    <w:rsid w:val="00BF0D51"/>
    <w:rsid w:val="00C0406D"/>
    <w:rsid w:val="00C077AD"/>
    <w:rsid w:val="00C103AA"/>
    <w:rsid w:val="00C10882"/>
    <w:rsid w:val="00C1240B"/>
    <w:rsid w:val="00C17C88"/>
    <w:rsid w:val="00C21E76"/>
    <w:rsid w:val="00C22A38"/>
    <w:rsid w:val="00C350DD"/>
    <w:rsid w:val="00C42D6B"/>
    <w:rsid w:val="00C50461"/>
    <w:rsid w:val="00C614C7"/>
    <w:rsid w:val="00C624B8"/>
    <w:rsid w:val="00C743F3"/>
    <w:rsid w:val="00C748EB"/>
    <w:rsid w:val="00CA11A1"/>
    <w:rsid w:val="00CC1A63"/>
    <w:rsid w:val="00CC49D8"/>
    <w:rsid w:val="00CD7473"/>
    <w:rsid w:val="00CF32DC"/>
    <w:rsid w:val="00D04FA7"/>
    <w:rsid w:val="00D11FF2"/>
    <w:rsid w:val="00D150CB"/>
    <w:rsid w:val="00D21A6D"/>
    <w:rsid w:val="00D334E5"/>
    <w:rsid w:val="00D33CFD"/>
    <w:rsid w:val="00D60614"/>
    <w:rsid w:val="00D74382"/>
    <w:rsid w:val="00D767B7"/>
    <w:rsid w:val="00D8505F"/>
    <w:rsid w:val="00D96362"/>
    <w:rsid w:val="00DE100A"/>
    <w:rsid w:val="00DE5C04"/>
    <w:rsid w:val="00DE6DC4"/>
    <w:rsid w:val="00DF0C11"/>
    <w:rsid w:val="00DF514C"/>
    <w:rsid w:val="00DF6DE1"/>
    <w:rsid w:val="00E10233"/>
    <w:rsid w:val="00E10C3C"/>
    <w:rsid w:val="00E17297"/>
    <w:rsid w:val="00E22757"/>
    <w:rsid w:val="00E406FF"/>
    <w:rsid w:val="00E51284"/>
    <w:rsid w:val="00E824A3"/>
    <w:rsid w:val="00E85408"/>
    <w:rsid w:val="00EA7C80"/>
    <w:rsid w:val="00EC5FB8"/>
    <w:rsid w:val="00EC76EE"/>
    <w:rsid w:val="00ED1A4E"/>
    <w:rsid w:val="00ED6FD3"/>
    <w:rsid w:val="00EE5067"/>
    <w:rsid w:val="00F01674"/>
    <w:rsid w:val="00F02F9E"/>
    <w:rsid w:val="00F04047"/>
    <w:rsid w:val="00F0496E"/>
    <w:rsid w:val="00F40094"/>
    <w:rsid w:val="00F4372B"/>
    <w:rsid w:val="00F50593"/>
    <w:rsid w:val="00F56539"/>
    <w:rsid w:val="00F568BC"/>
    <w:rsid w:val="00F67362"/>
    <w:rsid w:val="00F756D8"/>
    <w:rsid w:val="00F82238"/>
    <w:rsid w:val="00F953F6"/>
    <w:rsid w:val="00FA5FC4"/>
    <w:rsid w:val="00FB7635"/>
    <w:rsid w:val="00FC2088"/>
    <w:rsid w:val="00FD58FE"/>
    <w:rsid w:val="00FE002B"/>
    <w:rsid w:val="00FF0E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6E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6E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83920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1951</Words>
  <Characters>11126</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Золушка</dc:creator>
  <cp:lastModifiedBy>Admin</cp:lastModifiedBy>
  <cp:revision>4</cp:revision>
  <dcterms:created xsi:type="dcterms:W3CDTF">2014-10-13T06:41:00Z</dcterms:created>
  <dcterms:modified xsi:type="dcterms:W3CDTF">2015-06-29T13:58:00Z</dcterms:modified>
</cp:coreProperties>
</file>